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0F57" w:rsidRPr="00E40B9C" w:rsidRDefault="00F00F57" w:rsidP="00F00F57">
      <w:pPr>
        <w:pStyle w:val="Broodtekst"/>
        <w:ind w:left="1134"/>
        <w:rPr>
          <w:rFonts w:cs="Verdana"/>
          <w:b/>
          <w:i/>
          <w:vanish/>
          <w:color w:val="3366FF"/>
          <w:sz w:val="16"/>
          <w:szCs w:val="16"/>
          <w:lang w:val="nl-NL"/>
        </w:rPr>
      </w:pPr>
    </w:p>
    <w:tbl>
      <w:tblPr>
        <w:tblW w:w="8222"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39"/>
        <w:gridCol w:w="1275"/>
        <w:gridCol w:w="1389"/>
        <w:gridCol w:w="1276"/>
        <w:gridCol w:w="1134"/>
      </w:tblGrid>
      <w:tr w:rsidR="00311726" w:rsidRPr="006C6C2B" w:rsidTr="00B1498B">
        <w:trPr>
          <w:tblHeader/>
        </w:trPr>
        <w:tc>
          <w:tcPr>
            <w:tcW w:w="709"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Volg</w:t>
            </w:r>
          </w:p>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nr.</w:t>
            </w:r>
          </w:p>
        </w:tc>
        <w:tc>
          <w:tcPr>
            <w:tcW w:w="2439"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Omschrijving</w:t>
            </w:r>
          </w:p>
        </w:tc>
        <w:tc>
          <w:tcPr>
            <w:tcW w:w="1275"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Eenheid</w:t>
            </w:r>
          </w:p>
        </w:tc>
        <w:tc>
          <w:tcPr>
            <w:tcW w:w="1389"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Indicatieve hoeveelheid</w:t>
            </w:r>
          </w:p>
        </w:tc>
        <w:tc>
          <w:tcPr>
            <w:tcW w:w="1276"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Prijs per eenheid</w:t>
            </w:r>
          </w:p>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in euro excl. omzet</w:t>
            </w:r>
            <w:r w:rsidRPr="006C6C2B">
              <w:rPr>
                <w:lang w:val="nl-NL"/>
              </w:rPr>
              <w:softHyphen/>
              <w:t>belasting</w:t>
            </w:r>
          </w:p>
        </w:tc>
        <w:tc>
          <w:tcPr>
            <w:tcW w:w="1134"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Totaal</w:t>
            </w:r>
          </w:p>
        </w:tc>
      </w:tr>
      <w:tr w:rsidR="00311726" w:rsidRPr="006C6C2B" w:rsidTr="00B1498B">
        <w:tc>
          <w:tcPr>
            <w:tcW w:w="709"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p>
        </w:tc>
        <w:tc>
          <w:tcPr>
            <w:tcW w:w="2439"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 xml:space="preserve">Werkpakket (WP) 1 </w:t>
            </w:r>
          </w:p>
        </w:tc>
        <w:tc>
          <w:tcPr>
            <w:tcW w:w="1275" w:type="dxa"/>
            <w:shd w:val="pct10" w:color="auto" w:fill="auto"/>
          </w:tcPr>
          <w:p w:rsidR="00311726" w:rsidRPr="006C6C2B" w:rsidRDefault="00311726" w:rsidP="00B1498B">
            <w:pPr>
              <w:tabs>
                <w:tab w:val="left" w:pos="227"/>
                <w:tab w:val="left" w:pos="454"/>
                <w:tab w:val="left" w:pos="680"/>
              </w:tabs>
              <w:autoSpaceDE w:val="0"/>
              <w:autoSpaceDN w:val="0"/>
              <w:adjustRightInd w:val="0"/>
              <w:rPr>
                <w:rFonts w:cs="Arial"/>
                <w:vanish/>
                <w:color w:val="3366FF"/>
                <w:sz w:val="16"/>
                <w:szCs w:val="16"/>
                <w:lang w:val="nl-NL"/>
              </w:rPr>
            </w:pPr>
          </w:p>
        </w:tc>
        <w:tc>
          <w:tcPr>
            <w:tcW w:w="1389" w:type="dxa"/>
            <w:shd w:val="pct10" w:color="auto" w:fill="auto"/>
          </w:tcPr>
          <w:p w:rsidR="00311726" w:rsidRPr="006C6C2B" w:rsidRDefault="00311726" w:rsidP="00B1498B">
            <w:pPr>
              <w:tabs>
                <w:tab w:val="left" w:pos="227"/>
                <w:tab w:val="left" w:pos="454"/>
                <w:tab w:val="left" w:pos="680"/>
              </w:tabs>
              <w:autoSpaceDE w:val="0"/>
              <w:autoSpaceDN w:val="0"/>
              <w:adjustRightInd w:val="0"/>
              <w:rPr>
                <w:i/>
                <w:highlight w:val="yellow"/>
                <w:lang w:val="nl-NL"/>
              </w:rPr>
            </w:pPr>
          </w:p>
        </w:tc>
        <w:tc>
          <w:tcPr>
            <w:tcW w:w="1276"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p>
        </w:tc>
        <w:tc>
          <w:tcPr>
            <w:tcW w:w="1134"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p>
        </w:tc>
      </w:tr>
      <w:tr w:rsidR="00311726" w:rsidRPr="00900255" w:rsidTr="00B1498B">
        <w:tc>
          <w:tcPr>
            <w:tcW w:w="709"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1</w:t>
            </w:r>
            <w:r>
              <w:rPr>
                <w:lang w:val="nl-NL"/>
              </w:rPr>
              <w:t>a</w:t>
            </w:r>
          </w:p>
        </w:tc>
        <w:tc>
          <w:tcPr>
            <w:tcW w:w="2439" w:type="dxa"/>
          </w:tcPr>
          <w:p w:rsidR="00311726" w:rsidRDefault="00311726" w:rsidP="00B1498B">
            <w:pPr>
              <w:tabs>
                <w:tab w:val="left" w:pos="227"/>
                <w:tab w:val="left" w:pos="454"/>
                <w:tab w:val="left" w:pos="680"/>
              </w:tabs>
              <w:autoSpaceDE w:val="0"/>
              <w:autoSpaceDN w:val="0"/>
              <w:adjustRightInd w:val="0"/>
              <w:rPr>
                <w:lang w:val="nl-NL"/>
              </w:rPr>
            </w:pPr>
            <w:r w:rsidRPr="00DB4EFF">
              <w:rPr>
                <w:lang w:val="nl-NL"/>
              </w:rPr>
              <w:t xml:space="preserve">Het maken van een locatieontwerp per RWIS-meetstation </w:t>
            </w:r>
            <w:r>
              <w:rPr>
                <w:lang w:val="nl-NL"/>
              </w:rPr>
              <w:t xml:space="preserve">type Basic </w:t>
            </w:r>
            <w:r w:rsidRPr="006C6C2B">
              <w:rPr>
                <w:lang w:val="nl-NL"/>
              </w:rPr>
              <w:t xml:space="preserve">conform </w:t>
            </w:r>
            <w:r>
              <w:rPr>
                <w:lang w:val="nl-NL"/>
              </w:rPr>
              <w:t xml:space="preserve">figuur 3 </w:t>
            </w:r>
            <w:r w:rsidRPr="006C6C2B">
              <w:rPr>
                <w:lang w:val="nl-NL"/>
              </w:rPr>
              <w:t>en specificatie WP 1 (VSA</w:t>
            </w:r>
            <w:r>
              <w:rPr>
                <w:lang w:val="nl-NL"/>
              </w:rPr>
              <w:t xml:space="preserve"> 3.1.1 en</w:t>
            </w:r>
            <w:r w:rsidRPr="006C6C2B">
              <w:rPr>
                <w:lang w:val="nl-NL"/>
              </w:rPr>
              <w:t xml:space="preserve"> 3.1.2.)</w:t>
            </w:r>
          </w:p>
          <w:p w:rsidR="00311726" w:rsidRPr="006C6C2B" w:rsidRDefault="00311726" w:rsidP="00B1498B">
            <w:pPr>
              <w:tabs>
                <w:tab w:val="left" w:pos="227"/>
                <w:tab w:val="left" w:pos="454"/>
                <w:tab w:val="left" w:pos="680"/>
              </w:tabs>
              <w:autoSpaceDE w:val="0"/>
              <w:autoSpaceDN w:val="0"/>
              <w:adjustRightInd w:val="0"/>
              <w:rPr>
                <w:lang w:val="nl-NL"/>
              </w:rPr>
            </w:pPr>
            <w:r>
              <w:rPr>
                <w:color w:val="FF0000"/>
                <w:lang w:val="nl-NL"/>
              </w:rPr>
              <w:t xml:space="preserve">Let op! Betreft alleen de beschreven werkzaam- </w:t>
            </w:r>
            <w:proofErr w:type="spellStart"/>
            <w:r>
              <w:rPr>
                <w:color w:val="FF0000"/>
                <w:lang w:val="nl-NL"/>
              </w:rPr>
              <w:t>heid</w:t>
            </w:r>
            <w:proofErr w:type="spellEnd"/>
            <w:r>
              <w:rPr>
                <w:color w:val="FF0000"/>
                <w:lang w:val="nl-NL"/>
              </w:rPr>
              <w:t xml:space="preserve"> </w:t>
            </w:r>
            <w:r w:rsidRPr="00E34284">
              <w:rPr>
                <w:color w:val="FF0000"/>
                <w:lang w:val="nl-NL"/>
              </w:rPr>
              <w:t>nr. 1 van WP-1</w:t>
            </w:r>
          </w:p>
        </w:tc>
        <w:tc>
          <w:tcPr>
            <w:tcW w:w="1275" w:type="dxa"/>
          </w:tcPr>
          <w:p w:rsidR="00311726" w:rsidRPr="006C6C2B" w:rsidRDefault="00311726" w:rsidP="00B1498B">
            <w:pPr>
              <w:tabs>
                <w:tab w:val="left" w:pos="227"/>
                <w:tab w:val="left" w:pos="454"/>
                <w:tab w:val="left" w:pos="680"/>
              </w:tabs>
              <w:autoSpaceDE w:val="0"/>
              <w:autoSpaceDN w:val="0"/>
              <w:adjustRightInd w:val="0"/>
              <w:rPr>
                <w:lang w:val="nl-NL"/>
              </w:rPr>
            </w:pPr>
            <w:r>
              <w:rPr>
                <w:lang w:val="nl-NL"/>
              </w:rPr>
              <w:t>Prijs per k</w:t>
            </w:r>
            <w:r w:rsidRPr="009B6408">
              <w:rPr>
                <w:lang w:val="nl-NL"/>
              </w:rPr>
              <w:t>eer</w:t>
            </w:r>
          </w:p>
        </w:tc>
        <w:tc>
          <w:tcPr>
            <w:tcW w:w="1389" w:type="dxa"/>
          </w:tcPr>
          <w:p w:rsidR="00311726" w:rsidRPr="006C6C2B" w:rsidRDefault="00311726" w:rsidP="00B1498B">
            <w:pPr>
              <w:tabs>
                <w:tab w:val="left" w:pos="227"/>
                <w:tab w:val="left" w:pos="454"/>
                <w:tab w:val="left" w:pos="680"/>
              </w:tabs>
              <w:autoSpaceDE w:val="0"/>
              <w:autoSpaceDN w:val="0"/>
              <w:adjustRightInd w:val="0"/>
              <w:rPr>
                <w:lang w:val="nl-NL"/>
              </w:rPr>
            </w:pPr>
            <w:r>
              <w:rPr>
                <w:lang w:val="nl-NL"/>
              </w:rPr>
              <w:t>3</w:t>
            </w:r>
            <w:r w:rsidRPr="006C6C2B">
              <w:rPr>
                <w:lang w:val="nl-NL"/>
              </w:rPr>
              <w:t>5</w:t>
            </w:r>
          </w:p>
        </w:tc>
        <w:tc>
          <w:tcPr>
            <w:tcW w:w="1276"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c>
          <w:tcPr>
            <w:tcW w:w="1134"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r>
      <w:tr w:rsidR="00311726" w:rsidRPr="006C6C2B" w:rsidTr="00B1498B">
        <w:tc>
          <w:tcPr>
            <w:tcW w:w="709" w:type="dxa"/>
          </w:tcPr>
          <w:p w:rsidR="00311726" w:rsidRPr="006C6C2B" w:rsidRDefault="00311726" w:rsidP="00B1498B">
            <w:pPr>
              <w:tabs>
                <w:tab w:val="left" w:pos="227"/>
                <w:tab w:val="left" w:pos="454"/>
                <w:tab w:val="left" w:pos="680"/>
              </w:tabs>
              <w:autoSpaceDE w:val="0"/>
              <w:autoSpaceDN w:val="0"/>
              <w:adjustRightInd w:val="0"/>
              <w:rPr>
                <w:lang w:val="nl-NL"/>
              </w:rPr>
            </w:pPr>
            <w:r>
              <w:rPr>
                <w:lang w:val="nl-NL"/>
              </w:rPr>
              <w:t>1b</w:t>
            </w:r>
          </w:p>
        </w:tc>
        <w:tc>
          <w:tcPr>
            <w:tcW w:w="2439" w:type="dxa"/>
          </w:tcPr>
          <w:p w:rsidR="00311726" w:rsidRPr="006C6C2B" w:rsidRDefault="00311726" w:rsidP="00B1498B">
            <w:pPr>
              <w:tabs>
                <w:tab w:val="left" w:pos="227"/>
                <w:tab w:val="left" w:pos="454"/>
                <w:tab w:val="left" w:pos="680"/>
              </w:tabs>
              <w:autoSpaceDE w:val="0"/>
              <w:autoSpaceDN w:val="0"/>
              <w:adjustRightInd w:val="0"/>
              <w:spacing w:line="240" w:lineRule="auto"/>
              <w:rPr>
                <w:lang w:val="nl-NL"/>
              </w:rPr>
            </w:pPr>
            <w:r w:rsidRPr="006C6C2B">
              <w:rPr>
                <w:lang w:val="nl-NL"/>
              </w:rPr>
              <w:t xml:space="preserve">Aanleggen RWIS-meetstation </w:t>
            </w:r>
            <w:r w:rsidRPr="006C6C2B">
              <w:rPr>
                <w:u w:val="single"/>
                <w:lang w:val="nl-NL"/>
              </w:rPr>
              <w:t>type Basic</w:t>
            </w:r>
            <w:r w:rsidRPr="006C6C2B">
              <w:rPr>
                <w:lang w:val="nl-NL"/>
              </w:rPr>
              <w:t xml:space="preserve"> conform </w:t>
            </w:r>
            <w:r>
              <w:rPr>
                <w:lang w:val="nl-NL"/>
              </w:rPr>
              <w:t xml:space="preserve">figuur 3 </w:t>
            </w:r>
            <w:r w:rsidRPr="006C6C2B">
              <w:rPr>
                <w:lang w:val="nl-NL"/>
              </w:rPr>
              <w:t>en specificatie WP 1 (VSA</w:t>
            </w:r>
            <w:r>
              <w:rPr>
                <w:lang w:val="nl-NL"/>
              </w:rPr>
              <w:t xml:space="preserve"> 3.1.1 en</w:t>
            </w:r>
            <w:r w:rsidRPr="006C6C2B">
              <w:rPr>
                <w:lang w:val="nl-NL"/>
              </w:rPr>
              <w:t xml:space="preserve"> 3.1.2.)</w:t>
            </w:r>
            <w:r>
              <w:rPr>
                <w:lang w:val="nl-NL"/>
              </w:rPr>
              <w:t xml:space="preserve">. </w:t>
            </w:r>
            <w:r>
              <w:rPr>
                <w:lang w:val="nl-NL"/>
              </w:rPr>
              <w:br/>
            </w:r>
            <w:r w:rsidRPr="00CF23B9">
              <w:rPr>
                <w:color w:val="FF0000"/>
                <w:lang w:val="nl-NL"/>
              </w:rPr>
              <w:t xml:space="preserve">Let op </w:t>
            </w:r>
            <w:r w:rsidRPr="00E34284">
              <w:rPr>
                <w:color w:val="FF0000"/>
                <w:lang w:val="nl-NL"/>
              </w:rPr>
              <w:t xml:space="preserve">exclusief </w:t>
            </w:r>
            <w:r>
              <w:rPr>
                <w:color w:val="FF0000"/>
                <w:lang w:val="nl-NL"/>
              </w:rPr>
              <w:t xml:space="preserve">beschreven werkzaam- </w:t>
            </w:r>
            <w:proofErr w:type="spellStart"/>
            <w:r>
              <w:rPr>
                <w:color w:val="FF0000"/>
                <w:lang w:val="nl-NL"/>
              </w:rPr>
              <w:t>heid</w:t>
            </w:r>
            <w:proofErr w:type="spellEnd"/>
            <w:r>
              <w:rPr>
                <w:color w:val="FF0000"/>
                <w:lang w:val="nl-NL"/>
              </w:rPr>
              <w:t xml:space="preserve"> </w:t>
            </w:r>
            <w:r w:rsidRPr="00E34284">
              <w:rPr>
                <w:color w:val="FF0000"/>
                <w:lang w:val="nl-NL"/>
              </w:rPr>
              <w:t>nr. 1 van WP-1</w:t>
            </w:r>
          </w:p>
        </w:tc>
        <w:tc>
          <w:tcPr>
            <w:tcW w:w="1275" w:type="dxa"/>
          </w:tcPr>
          <w:p w:rsidR="00311726" w:rsidRPr="009B6408" w:rsidRDefault="00311726" w:rsidP="00B1498B">
            <w:pPr>
              <w:tabs>
                <w:tab w:val="left" w:pos="227"/>
                <w:tab w:val="left" w:pos="454"/>
                <w:tab w:val="left" w:pos="680"/>
              </w:tabs>
              <w:autoSpaceDE w:val="0"/>
              <w:autoSpaceDN w:val="0"/>
              <w:adjustRightInd w:val="0"/>
              <w:rPr>
                <w:lang w:val="nl-NL"/>
              </w:rPr>
            </w:pPr>
            <w:r w:rsidRPr="0088083E">
              <w:rPr>
                <w:lang w:val="nl-NL"/>
              </w:rPr>
              <w:t>Prijs per keer</w:t>
            </w:r>
          </w:p>
        </w:tc>
        <w:tc>
          <w:tcPr>
            <w:tcW w:w="1389" w:type="dxa"/>
          </w:tcPr>
          <w:p w:rsidR="00311726" w:rsidRPr="006C6C2B" w:rsidRDefault="00311726" w:rsidP="00B1498B">
            <w:pPr>
              <w:tabs>
                <w:tab w:val="left" w:pos="227"/>
                <w:tab w:val="left" w:pos="454"/>
                <w:tab w:val="left" w:pos="680"/>
              </w:tabs>
              <w:autoSpaceDE w:val="0"/>
              <w:autoSpaceDN w:val="0"/>
              <w:adjustRightInd w:val="0"/>
              <w:rPr>
                <w:lang w:val="nl-NL"/>
              </w:rPr>
            </w:pPr>
            <w:r>
              <w:rPr>
                <w:lang w:val="nl-NL"/>
              </w:rPr>
              <w:t>3</w:t>
            </w:r>
            <w:r w:rsidRPr="006C6C2B">
              <w:rPr>
                <w:lang w:val="nl-NL"/>
              </w:rPr>
              <w:t>5</w:t>
            </w:r>
          </w:p>
        </w:tc>
        <w:tc>
          <w:tcPr>
            <w:tcW w:w="1276"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c>
          <w:tcPr>
            <w:tcW w:w="1134"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r>
      <w:tr w:rsidR="00311726" w:rsidRPr="006C6C2B" w:rsidTr="00B1498B">
        <w:tc>
          <w:tcPr>
            <w:tcW w:w="709"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2</w:t>
            </w:r>
            <w:r>
              <w:rPr>
                <w:lang w:val="nl-NL"/>
              </w:rPr>
              <w:t>a</w:t>
            </w:r>
          </w:p>
        </w:tc>
        <w:tc>
          <w:tcPr>
            <w:tcW w:w="2439" w:type="dxa"/>
          </w:tcPr>
          <w:p w:rsidR="00311726" w:rsidRDefault="00311726" w:rsidP="00B1498B">
            <w:pPr>
              <w:tabs>
                <w:tab w:val="left" w:pos="227"/>
                <w:tab w:val="left" w:pos="454"/>
                <w:tab w:val="left" w:pos="680"/>
              </w:tabs>
              <w:autoSpaceDE w:val="0"/>
              <w:autoSpaceDN w:val="0"/>
              <w:adjustRightInd w:val="0"/>
              <w:rPr>
                <w:lang w:val="nl-NL"/>
              </w:rPr>
            </w:pPr>
            <w:r w:rsidRPr="00DB4EFF">
              <w:rPr>
                <w:lang w:val="nl-NL"/>
              </w:rPr>
              <w:t xml:space="preserve">Het maken van een locatieontwerp per RWIS-meetstation </w:t>
            </w:r>
            <w:r>
              <w:rPr>
                <w:lang w:val="nl-NL"/>
              </w:rPr>
              <w:t xml:space="preserve">type Standard </w:t>
            </w:r>
            <w:r w:rsidRPr="006C6C2B">
              <w:rPr>
                <w:lang w:val="nl-NL"/>
              </w:rPr>
              <w:t xml:space="preserve">conform </w:t>
            </w:r>
            <w:r>
              <w:rPr>
                <w:lang w:val="nl-NL"/>
              </w:rPr>
              <w:t xml:space="preserve">figuur 4 </w:t>
            </w:r>
            <w:r w:rsidRPr="006C6C2B">
              <w:rPr>
                <w:lang w:val="nl-NL"/>
              </w:rPr>
              <w:t>en specificatie WP 1 (VSA</w:t>
            </w:r>
            <w:r>
              <w:rPr>
                <w:lang w:val="nl-NL"/>
              </w:rPr>
              <w:t xml:space="preserve"> 3.1.1 en</w:t>
            </w:r>
            <w:r w:rsidRPr="006C6C2B">
              <w:rPr>
                <w:lang w:val="nl-NL"/>
              </w:rPr>
              <w:t xml:space="preserve"> 3.1.2.)</w:t>
            </w:r>
          </w:p>
          <w:p w:rsidR="00311726" w:rsidRPr="006C6C2B" w:rsidRDefault="00311726" w:rsidP="00B1498B">
            <w:pPr>
              <w:tabs>
                <w:tab w:val="left" w:pos="227"/>
                <w:tab w:val="left" w:pos="454"/>
                <w:tab w:val="left" w:pos="680"/>
              </w:tabs>
              <w:autoSpaceDE w:val="0"/>
              <w:autoSpaceDN w:val="0"/>
              <w:adjustRightInd w:val="0"/>
              <w:rPr>
                <w:lang w:val="nl-NL"/>
              </w:rPr>
            </w:pPr>
            <w:r>
              <w:rPr>
                <w:color w:val="FF0000"/>
                <w:lang w:val="nl-NL"/>
              </w:rPr>
              <w:t xml:space="preserve">Let op! Betreft alleen de beschreven werkzaam- </w:t>
            </w:r>
            <w:proofErr w:type="spellStart"/>
            <w:r>
              <w:rPr>
                <w:color w:val="FF0000"/>
                <w:lang w:val="nl-NL"/>
              </w:rPr>
              <w:t>heid</w:t>
            </w:r>
            <w:proofErr w:type="spellEnd"/>
            <w:r>
              <w:rPr>
                <w:color w:val="FF0000"/>
                <w:lang w:val="nl-NL"/>
              </w:rPr>
              <w:t xml:space="preserve"> </w:t>
            </w:r>
            <w:r w:rsidRPr="00E34284">
              <w:rPr>
                <w:color w:val="FF0000"/>
                <w:lang w:val="nl-NL"/>
              </w:rPr>
              <w:t>nr. 1 van WP-1</w:t>
            </w:r>
          </w:p>
        </w:tc>
        <w:tc>
          <w:tcPr>
            <w:tcW w:w="1275" w:type="dxa"/>
          </w:tcPr>
          <w:p w:rsidR="00311726" w:rsidRPr="006C6C2B" w:rsidRDefault="00311726" w:rsidP="00B1498B">
            <w:pPr>
              <w:tabs>
                <w:tab w:val="left" w:pos="227"/>
                <w:tab w:val="left" w:pos="454"/>
                <w:tab w:val="left" w:pos="680"/>
              </w:tabs>
              <w:autoSpaceDE w:val="0"/>
              <w:autoSpaceDN w:val="0"/>
              <w:adjustRightInd w:val="0"/>
              <w:rPr>
                <w:lang w:val="nl-NL"/>
              </w:rPr>
            </w:pPr>
            <w:r w:rsidRPr="0088083E">
              <w:rPr>
                <w:lang w:val="nl-NL"/>
              </w:rPr>
              <w:t>Prijs per keer</w:t>
            </w:r>
          </w:p>
        </w:tc>
        <w:tc>
          <w:tcPr>
            <w:tcW w:w="1389"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235</w:t>
            </w:r>
          </w:p>
        </w:tc>
        <w:tc>
          <w:tcPr>
            <w:tcW w:w="1276"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c>
          <w:tcPr>
            <w:tcW w:w="1134"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r>
      <w:tr w:rsidR="00311726" w:rsidRPr="005E6B61" w:rsidTr="00B1498B">
        <w:tc>
          <w:tcPr>
            <w:tcW w:w="709" w:type="dxa"/>
          </w:tcPr>
          <w:p w:rsidR="00311726" w:rsidRPr="006C6C2B" w:rsidRDefault="00311726" w:rsidP="00B1498B">
            <w:pPr>
              <w:tabs>
                <w:tab w:val="left" w:pos="227"/>
                <w:tab w:val="left" w:pos="454"/>
                <w:tab w:val="left" w:pos="680"/>
              </w:tabs>
              <w:autoSpaceDE w:val="0"/>
              <w:autoSpaceDN w:val="0"/>
              <w:adjustRightInd w:val="0"/>
              <w:rPr>
                <w:lang w:val="nl-NL"/>
              </w:rPr>
            </w:pPr>
            <w:r>
              <w:rPr>
                <w:lang w:val="nl-NL"/>
              </w:rPr>
              <w:t>2b</w:t>
            </w:r>
          </w:p>
        </w:tc>
        <w:tc>
          <w:tcPr>
            <w:tcW w:w="2439" w:type="dxa"/>
          </w:tcPr>
          <w:p w:rsidR="00311726" w:rsidRDefault="00311726" w:rsidP="00B1498B">
            <w:pPr>
              <w:tabs>
                <w:tab w:val="left" w:pos="227"/>
                <w:tab w:val="left" w:pos="454"/>
                <w:tab w:val="left" w:pos="680"/>
              </w:tabs>
              <w:autoSpaceDE w:val="0"/>
              <w:autoSpaceDN w:val="0"/>
              <w:adjustRightInd w:val="0"/>
              <w:rPr>
                <w:lang w:val="nl-NL"/>
              </w:rPr>
            </w:pPr>
            <w:r w:rsidRPr="006C6C2B">
              <w:rPr>
                <w:lang w:val="nl-NL"/>
              </w:rPr>
              <w:t xml:space="preserve">Aanleggen RWIS-meetstation </w:t>
            </w:r>
            <w:r w:rsidRPr="006C6C2B">
              <w:rPr>
                <w:u w:val="single"/>
                <w:lang w:val="nl-NL"/>
              </w:rPr>
              <w:t>type Standard</w:t>
            </w:r>
            <w:r>
              <w:rPr>
                <w:lang w:val="nl-NL"/>
              </w:rPr>
              <w:t xml:space="preserve"> conform figuur 4 </w:t>
            </w:r>
            <w:r w:rsidRPr="006C6C2B">
              <w:rPr>
                <w:lang w:val="nl-NL"/>
              </w:rPr>
              <w:t xml:space="preserve">en specificatie WP 1 (VSA </w:t>
            </w:r>
            <w:r>
              <w:rPr>
                <w:lang w:val="nl-NL"/>
              </w:rPr>
              <w:t xml:space="preserve">3.1.1 en </w:t>
            </w:r>
            <w:r w:rsidRPr="006C6C2B">
              <w:rPr>
                <w:lang w:val="nl-NL"/>
              </w:rPr>
              <w:t>3.1.2)</w:t>
            </w:r>
          </w:p>
          <w:p w:rsidR="00311726" w:rsidRPr="006C6C2B" w:rsidRDefault="00311726" w:rsidP="00B1498B">
            <w:pPr>
              <w:tabs>
                <w:tab w:val="left" w:pos="227"/>
                <w:tab w:val="left" w:pos="454"/>
                <w:tab w:val="left" w:pos="680"/>
              </w:tabs>
              <w:autoSpaceDE w:val="0"/>
              <w:autoSpaceDN w:val="0"/>
              <w:adjustRightInd w:val="0"/>
              <w:rPr>
                <w:lang w:val="nl-NL"/>
              </w:rPr>
            </w:pPr>
            <w:r w:rsidRPr="00CF23B9">
              <w:rPr>
                <w:color w:val="FF0000"/>
                <w:lang w:val="nl-NL"/>
              </w:rPr>
              <w:t xml:space="preserve">Let op </w:t>
            </w:r>
            <w:r w:rsidRPr="00E34284">
              <w:rPr>
                <w:color w:val="FF0000"/>
                <w:lang w:val="nl-NL"/>
              </w:rPr>
              <w:t xml:space="preserve">exclusief </w:t>
            </w:r>
            <w:r>
              <w:rPr>
                <w:color w:val="FF0000"/>
                <w:lang w:val="nl-NL"/>
              </w:rPr>
              <w:t xml:space="preserve">beschreven werkzaam- </w:t>
            </w:r>
            <w:proofErr w:type="spellStart"/>
            <w:r>
              <w:rPr>
                <w:color w:val="FF0000"/>
                <w:lang w:val="nl-NL"/>
              </w:rPr>
              <w:t>heid</w:t>
            </w:r>
            <w:proofErr w:type="spellEnd"/>
            <w:r>
              <w:rPr>
                <w:color w:val="FF0000"/>
                <w:lang w:val="nl-NL"/>
              </w:rPr>
              <w:t xml:space="preserve"> </w:t>
            </w:r>
            <w:r w:rsidRPr="00E34284">
              <w:rPr>
                <w:color w:val="FF0000"/>
                <w:lang w:val="nl-NL"/>
              </w:rPr>
              <w:t>nr. 1 van WP-1</w:t>
            </w:r>
          </w:p>
        </w:tc>
        <w:tc>
          <w:tcPr>
            <w:tcW w:w="1275" w:type="dxa"/>
          </w:tcPr>
          <w:p w:rsidR="00311726" w:rsidRPr="009B6408" w:rsidRDefault="00311726" w:rsidP="00B1498B">
            <w:pPr>
              <w:tabs>
                <w:tab w:val="left" w:pos="227"/>
                <w:tab w:val="left" w:pos="454"/>
                <w:tab w:val="left" w:pos="680"/>
              </w:tabs>
              <w:autoSpaceDE w:val="0"/>
              <w:autoSpaceDN w:val="0"/>
              <w:adjustRightInd w:val="0"/>
              <w:rPr>
                <w:lang w:val="nl-NL"/>
              </w:rPr>
            </w:pPr>
            <w:r w:rsidRPr="0088083E">
              <w:rPr>
                <w:lang w:val="nl-NL"/>
              </w:rPr>
              <w:t>Prijs per keer</w:t>
            </w:r>
          </w:p>
        </w:tc>
        <w:tc>
          <w:tcPr>
            <w:tcW w:w="1389"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235</w:t>
            </w:r>
          </w:p>
        </w:tc>
        <w:tc>
          <w:tcPr>
            <w:tcW w:w="1276"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c>
          <w:tcPr>
            <w:tcW w:w="1134"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r>
      <w:tr w:rsidR="00311726" w:rsidRPr="009B6408" w:rsidTr="00B1498B">
        <w:tc>
          <w:tcPr>
            <w:tcW w:w="709"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3</w:t>
            </w:r>
            <w:r>
              <w:rPr>
                <w:lang w:val="nl-NL"/>
              </w:rPr>
              <w:t>a</w:t>
            </w:r>
          </w:p>
        </w:tc>
        <w:tc>
          <w:tcPr>
            <w:tcW w:w="2439" w:type="dxa"/>
            <w:tcBorders>
              <w:bottom w:val="single" w:sz="4" w:space="0" w:color="auto"/>
            </w:tcBorders>
          </w:tcPr>
          <w:p w:rsidR="00311726" w:rsidRDefault="00311726" w:rsidP="00B1498B">
            <w:pPr>
              <w:tabs>
                <w:tab w:val="left" w:pos="227"/>
                <w:tab w:val="left" w:pos="454"/>
                <w:tab w:val="left" w:pos="680"/>
              </w:tabs>
              <w:autoSpaceDE w:val="0"/>
              <w:autoSpaceDN w:val="0"/>
              <w:adjustRightInd w:val="0"/>
              <w:rPr>
                <w:lang w:val="nl-NL"/>
              </w:rPr>
            </w:pPr>
            <w:r w:rsidRPr="00DB4EFF">
              <w:rPr>
                <w:lang w:val="nl-NL"/>
              </w:rPr>
              <w:t xml:space="preserve">Het maken van een locatieontwerp per RWIS-meetstation </w:t>
            </w:r>
            <w:r>
              <w:rPr>
                <w:lang w:val="nl-NL"/>
              </w:rPr>
              <w:t xml:space="preserve">type Plus </w:t>
            </w:r>
            <w:r w:rsidRPr="006C6C2B">
              <w:rPr>
                <w:lang w:val="nl-NL"/>
              </w:rPr>
              <w:t xml:space="preserve">conform </w:t>
            </w:r>
            <w:r>
              <w:rPr>
                <w:lang w:val="nl-NL"/>
              </w:rPr>
              <w:t xml:space="preserve">figuur 5 </w:t>
            </w:r>
            <w:r w:rsidRPr="006C6C2B">
              <w:rPr>
                <w:lang w:val="nl-NL"/>
              </w:rPr>
              <w:t>en specificatie WP 1 (VSA</w:t>
            </w:r>
            <w:r>
              <w:rPr>
                <w:lang w:val="nl-NL"/>
              </w:rPr>
              <w:t xml:space="preserve"> 3.1.1 en</w:t>
            </w:r>
            <w:r w:rsidRPr="006C6C2B">
              <w:rPr>
                <w:lang w:val="nl-NL"/>
              </w:rPr>
              <w:t xml:space="preserve"> 3.1.2.)</w:t>
            </w:r>
          </w:p>
          <w:p w:rsidR="00311726" w:rsidRPr="006C6C2B" w:rsidRDefault="00311726" w:rsidP="00B1498B">
            <w:pPr>
              <w:tabs>
                <w:tab w:val="left" w:pos="227"/>
                <w:tab w:val="left" w:pos="454"/>
                <w:tab w:val="left" w:pos="680"/>
              </w:tabs>
              <w:autoSpaceDE w:val="0"/>
              <w:autoSpaceDN w:val="0"/>
              <w:adjustRightInd w:val="0"/>
              <w:rPr>
                <w:lang w:val="nl-NL"/>
              </w:rPr>
            </w:pPr>
            <w:r>
              <w:rPr>
                <w:color w:val="FF0000"/>
                <w:lang w:val="nl-NL"/>
              </w:rPr>
              <w:t xml:space="preserve">Let op! Betreft alleen de beschreven werkzaam- </w:t>
            </w:r>
            <w:proofErr w:type="spellStart"/>
            <w:r>
              <w:rPr>
                <w:color w:val="FF0000"/>
                <w:lang w:val="nl-NL"/>
              </w:rPr>
              <w:t>heid</w:t>
            </w:r>
            <w:proofErr w:type="spellEnd"/>
            <w:r>
              <w:rPr>
                <w:color w:val="FF0000"/>
                <w:lang w:val="nl-NL"/>
              </w:rPr>
              <w:t xml:space="preserve"> </w:t>
            </w:r>
            <w:r w:rsidRPr="00E34284">
              <w:rPr>
                <w:color w:val="FF0000"/>
                <w:lang w:val="nl-NL"/>
              </w:rPr>
              <w:t>nr. 1 van WP-1</w:t>
            </w:r>
          </w:p>
        </w:tc>
        <w:tc>
          <w:tcPr>
            <w:tcW w:w="1275"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88083E">
              <w:rPr>
                <w:lang w:val="nl-NL"/>
              </w:rPr>
              <w:t>Prijs per keer</w:t>
            </w:r>
          </w:p>
        </w:tc>
        <w:tc>
          <w:tcPr>
            <w:tcW w:w="1389"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90</w:t>
            </w:r>
          </w:p>
        </w:tc>
        <w:tc>
          <w:tcPr>
            <w:tcW w:w="1276"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c>
          <w:tcPr>
            <w:tcW w:w="1134"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r>
      <w:tr w:rsidR="00311726" w:rsidRPr="009B6408" w:rsidTr="00B1498B">
        <w:tc>
          <w:tcPr>
            <w:tcW w:w="709"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Pr>
                <w:lang w:val="nl-NL"/>
              </w:rPr>
              <w:t>3b</w:t>
            </w:r>
          </w:p>
        </w:tc>
        <w:tc>
          <w:tcPr>
            <w:tcW w:w="2439" w:type="dxa"/>
            <w:tcBorders>
              <w:bottom w:val="single" w:sz="4" w:space="0" w:color="auto"/>
            </w:tcBorders>
          </w:tcPr>
          <w:p w:rsidR="00311726" w:rsidRDefault="00311726" w:rsidP="00B1498B">
            <w:pPr>
              <w:tabs>
                <w:tab w:val="left" w:pos="227"/>
                <w:tab w:val="left" w:pos="454"/>
                <w:tab w:val="left" w:pos="680"/>
              </w:tabs>
              <w:autoSpaceDE w:val="0"/>
              <w:autoSpaceDN w:val="0"/>
              <w:adjustRightInd w:val="0"/>
              <w:rPr>
                <w:lang w:val="nl-NL"/>
              </w:rPr>
            </w:pPr>
            <w:r w:rsidRPr="006C6C2B">
              <w:rPr>
                <w:lang w:val="nl-NL"/>
              </w:rPr>
              <w:t xml:space="preserve">Aanleggen RWIS-meetstation </w:t>
            </w:r>
            <w:r w:rsidRPr="006C6C2B">
              <w:rPr>
                <w:u w:val="single"/>
                <w:lang w:val="nl-NL"/>
              </w:rPr>
              <w:t>type Plus</w:t>
            </w:r>
            <w:r w:rsidRPr="006C6C2B">
              <w:rPr>
                <w:lang w:val="nl-NL"/>
              </w:rPr>
              <w:t xml:space="preserve"> conform </w:t>
            </w:r>
            <w:r>
              <w:rPr>
                <w:lang w:val="nl-NL"/>
              </w:rPr>
              <w:t xml:space="preserve">figuur 5 </w:t>
            </w:r>
            <w:r w:rsidRPr="006C6C2B">
              <w:rPr>
                <w:lang w:val="nl-NL"/>
              </w:rPr>
              <w:t>en specificatie WP 1 (VSA</w:t>
            </w:r>
            <w:r>
              <w:rPr>
                <w:lang w:val="nl-NL"/>
              </w:rPr>
              <w:t xml:space="preserve"> 3.1.1 en</w:t>
            </w:r>
            <w:r w:rsidRPr="006C6C2B">
              <w:rPr>
                <w:lang w:val="nl-NL"/>
              </w:rPr>
              <w:t xml:space="preserve"> 3.1.2)</w:t>
            </w:r>
          </w:p>
          <w:p w:rsidR="00311726" w:rsidRPr="006C6C2B" w:rsidRDefault="00311726" w:rsidP="00B1498B">
            <w:pPr>
              <w:tabs>
                <w:tab w:val="left" w:pos="227"/>
                <w:tab w:val="left" w:pos="454"/>
                <w:tab w:val="left" w:pos="680"/>
              </w:tabs>
              <w:autoSpaceDE w:val="0"/>
              <w:autoSpaceDN w:val="0"/>
              <w:adjustRightInd w:val="0"/>
              <w:rPr>
                <w:lang w:val="nl-NL"/>
              </w:rPr>
            </w:pPr>
            <w:r w:rsidRPr="00CF23B9">
              <w:rPr>
                <w:color w:val="FF0000"/>
                <w:lang w:val="nl-NL"/>
              </w:rPr>
              <w:lastRenderedPageBreak/>
              <w:t xml:space="preserve">Let op </w:t>
            </w:r>
            <w:r w:rsidRPr="00CF23B9">
              <w:rPr>
                <w:color w:val="FF0000"/>
                <w:u w:val="single"/>
                <w:lang w:val="nl-NL"/>
              </w:rPr>
              <w:t>exclusief</w:t>
            </w:r>
            <w:r w:rsidRPr="00E34284">
              <w:rPr>
                <w:color w:val="FF0000"/>
                <w:lang w:val="nl-NL"/>
              </w:rPr>
              <w:t xml:space="preserve"> </w:t>
            </w:r>
            <w:r>
              <w:rPr>
                <w:color w:val="FF0000"/>
                <w:lang w:val="nl-NL"/>
              </w:rPr>
              <w:t xml:space="preserve">beschreven werkzaam- </w:t>
            </w:r>
            <w:proofErr w:type="spellStart"/>
            <w:r>
              <w:rPr>
                <w:color w:val="FF0000"/>
                <w:lang w:val="nl-NL"/>
              </w:rPr>
              <w:t>heid</w:t>
            </w:r>
            <w:proofErr w:type="spellEnd"/>
            <w:r>
              <w:rPr>
                <w:color w:val="FF0000"/>
                <w:lang w:val="nl-NL"/>
              </w:rPr>
              <w:t xml:space="preserve"> </w:t>
            </w:r>
            <w:r w:rsidRPr="00E34284">
              <w:rPr>
                <w:color w:val="FF0000"/>
                <w:lang w:val="nl-NL"/>
              </w:rPr>
              <w:t>nr. 1 van WP-1</w:t>
            </w:r>
          </w:p>
        </w:tc>
        <w:tc>
          <w:tcPr>
            <w:tcW w:w="1275" w:type="dxa"/>
            <w:tcBorders>
              <w:bottom w:val="single" w:sz="4" w:space="0" w:color="auto"/>
            </w:tcBorders>
          </w:tcPr>
          <w:p w:rsidR="00311726" w:rsidRPr="009B6408" w:rsidRDefault="00311726" w:rsidP="00B1498B">
            <w:pPr>
              <w:tabs>
                <w:tab w:val="left" w:pos="227"/>
                <w:tab w:val="left" w:pos="454"/>
                <w:tab w:val="left" w:pos="680"/>
              </w:tabs>
              <w:autoSpaceDE w:val="0"/>
              <w:autoSpaceDN w:val="0"/>
              <w:adjustRightInd w:val="0"/>
              <w:rPr>
                <w:lang w:val="nl-NL"/>
              </w:rPr>
            </w:pPr>
            <w:r>
              <w:rPr>
                <w:lang w:val="nl-NL"/>
              </w:rPr>
              <w:lastRenderedPageBreak/>
              <w:t>Prijs per k</w:t>
            </w:r>
            <w:r w:rsidRPr="009B6408">
              <w:rPr>
                <w:lang w:val="nl-NL"/>
              </w:rPr>
              <w:t>eer</w:t>
            </w:r>
          </w:p>
        </w:tc>
        <w:tc>
          <w:tcPr>
            <w:tcW w:w="1389"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90</w:t>
            </w:r>
          </w:p>
        </w:tc>
        <w:tc>
          <w:tcPr>
            <w:tcW w:w="1276"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c>
          <w:tcPr>
            <w:tcW w:w="1134"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r>
      <w:tr w:rsidR="00311726" w:rsidRPr="009B6408" w:rsidTr="00B1498B">
        <w:tc>
          <w:tcPr>
            <w:tcW w:w="709"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p>
        </w:tc>
        <w:tc>
          <w:tcPr>
            <w:tcW w:w="2439"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 xml:space="preserve">Werkpakket (WP) 2 </w:t>
            </w:r>
          </w:p>
        </w:tc>
        <w:tc>
          <w:tcPr>
            <w:tcW w:w="1275"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p>
        </w:tc>
        <w:tc>
          <w:tcPr>
            <w:tcW w:w="1389"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p>
        </w:tc>
        <w:tc>
          <w:tcPr>
            <w:tcW w:w="1276"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p>
        </w:tc>
        <w:tc>
          <w:tcPr>
            <w:tcW w:w="1134"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p>
        </w:tc>
      </w:tr>
      <w:tr w:rsidR="00311726" w:rsidRPr="006C6C2B" w:rsidTr="00B1498B">
        <w:tc>
          <w:tcPr>
            <w:tcW w:w="709"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4</w:t>
            </w:r>
          </w:p>
        </w:tc>
        <w:tc>
          <w:tcPr>
            <w:tcW w:w="2439"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Meerjarige Ontmanteling van het GMS-</w:t>
            </w:r>
            <w:r w:rsidRPr="009B6408">
              <w:rPr>
                <w:lang w:val="nl-NL"/>
              </w:rPr>
              <w:t>areaal conform specificaties WP2 (VSA 3.1.3.)</w:t>
            </w:r>
          </w:p>
        </w:tc>
        <w:tc>
          <w:tcPr>
            <w:tcW w:w="1275"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Pr>
                <w:lang w:val="nl-NL"/>
              </w:rPr>
              <w:t>Prijs per k</w:t>
            </w:r>
            <w:r w:rsidRPr="009B6408">
              <w:rPr>
                <w:lang w:val="nl-NL"/>
              </w:rPr>
              <w:t>eer</w:t>
            </w:r>
          </w:p>
        </w:tc>
        <w:tc>
          <w:tcPr>
            <w:tcW w:w="1389"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vanish/>
              </w:rPr>
            </w:pPr>
            <w:r w:rsidRPr="006C6C2B">
              <w:t>330</w:t>
            </w:r>
          </w:p>
        </w:tc>
        <w:tc>
          <w:tcPr>
            <w:tcW w:w="1276"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c>
          <w:tcPr>
            <w:tcW w:w="1134"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r>
      <w:tr w:rsidR="00311726" w:rsidRPr="006C6C2B" w:rsidTr="00B1498B">
        <w:tc>
          <w:tcPr>
            <w:tcW w:w="709"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p>
        </w:tc>
        <w:tc>
          <w:tcPr>
            <w:tcW w:w="2439"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Werkpakket (WP) 3</w:t>
            </w:r>
          </w:p>
        </w:tc>
        <w:tc>
          <w:tcPr>
            <w:tcW w:w="1275"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p>
        </w:tc>
        <w:tc>
          <w:tcPr>
            <w:tcW w:w="1389" w:type="dxa"/>
            <w:shd w:val="pct10" w:color="auto" w:fill="auto"/>
          </w:tcPr>
          <w:p w:rsidR="00311726" w:rsidRPr="006C6C2B" w:rsidRDefault="00311726" w:rsidP="00B1498B">
            <w:pPr>
              <w:tabs>
                <w:tab w:val="left" w:pos="227"/>
                <w:tab w:val="left" w:pos="454"/>
                <w:tab w:val="left" w:pos="680"/>
              </w:tabs>
              <w:autoSpaceDE w:val="0"/>
              <w:autoSpaceDN w:val="0"/>
              <w:adjustRightInd w:val="0"/>
              <w:rPr>
                <w:vanish/>
              </w:rPr>
            </w:pPr>
          </w:p>
        </w:tc>
        <w:tc>
          <w:tcPr>
            <w:tcW w:w="1276"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p>
        </w:tc>
        <w:tc>
          <w:tcPr>
            <w:tcW w:w="1134"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p>
        </w:tc>
      </w:tr>
      <w:tr w:rsidR="00311726" w:rsidRPr="006C6C2B" w:rsidTr="00B1498B">
        <w:tc>
          <w:tcPr>
            <w:tcW w:w="709"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5</w:t>
            </w:r>
          </w:p>
        </w:tc>
        <w:tc>
          <w:tcPr>
            <w:tcW w:w="2439" w:type="dxa"/>
          </w:tcPr>
          <w:p w:rsidR="00311726" w:rsidRPr="009B6408" w:rsidRDefault="00311726" w:rsidP="00B1498B">
            <w:pPr>
              <w:tabs>
                <w:tab w:val="left" w:pos="227"/>
                <w:tab w:val="left" w:pos="454"/>
                <w:tab w:val="left" w:pos="680"/>
              </w:tabs>
              <w:autoSpaceDE w:val="0"/>
              <w:autoSpaceDN w:val="0"/>
              <w:adjustRightInd w:val="0"/>
              <w:rPr>
                <w:lang w:val="nl-NL"/>
              </w:rPr>
            </w:pPr>
            <w:r w:rsidRPr="009B6408">
              <w:rPr>
                <w:lang w:val="nl-NL"/>
              </w:rPr>
              <w:t xml:space="preserve">Meerjarig Beheer en Onderhoud RWIS-areaal </w:t>
            </w:r>
            <w:r w:rsidRPr="009B6408">
              <w:rPr>
                <w:u w:val="single"/>
                <w:lang w:val="nl-NL"/>
              </w:rPr>
              <w:t>type Basic</w:t>
            </w:r>
            <w:r w:rsidRPr="009B6408">
              <w:rPr>
                <w:lang w:val="nl-NL"/>
              </w:rPr>
              <w:t xml:space="preserve"> conform tekening 3  en specificatie WP 3 (VSA 3.1.1 en 3.1.4.)</w:t>
            </w:r>
          </w:p>
        </w:tc>
        <w:tc>
          <w:tcPr>
            <w:tcW w:w="1275"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Maandprijs</w:t>
            </w:r>
          </w:p>
        </w:tc>
        <w:tc>
          <w:tcPr>
            <w:tcW w:w="1389" w:type="dxa"/>
          </w:tcPr>
          <w:p w:rsidR="00311726" w:rsidRPr="006C6C2B" w:rsidRDefault="00311726" w:rsidP="00B1498B">
            <w:pPr>
              <w:tabs>
                <w:tab w:val="left" w:pos="227"/>
                <w:tab w:val="left" w:pos="454"/>
                <w:tab w:val="left" w:pos="680"/>
              </w:tabs>
              <w:autoSpaceDE w:val="0"/>
              <w:autoSpaceDN w:val="0"/>
              <w:adjustRightInd w:val="0"/>
              <w:rPr>
                <w:vanish/>
              </w:rPr>
            </w:pPr>
            <w:r w:rsidRPr="006C6C2B">
              <w:t>630</w:t>
            </w:r>
          </w:p>
        </w:tc>
        <w:tc>
          <w:tcPr>
            <w:tcW w:w="1276"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c>
          <w:tcPr>
            <w:tcW w:w="1134"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r>
      <w:tr w:rsidR="00311726" w:rsidRPr="006C6C2B" w:rsidTr="00B1498B">
        <w:tc>
          <w:tcPr>
            <w:tcW w:w="709"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6</w:t>
            </w:r>
          </w:p>
        </w:tc>
        <w:tc>
          <w:tcPr>
            <w:tcW w:w="2439" w:type="dxa"/>
          </w:tcPr>
          <w:p w:rsidR="00311726" w:rsidRPr="009B6408" w:rsidRDefault="00311726" w:rsidP="00B1498B">
            <w:pPr>
              <w:tabs>
                <w:tab w:val="left" w:pos="227"/>
                <w:tab w:val="left" w:pos="454"/>
                <w:tab w:val="left" w:pos="680"/>
              </w:tabs>
              <w:autoSpaceDE w:val="0"/>
              <w:autoSpaceDN w:val="0"/>
              <w:adjustRightInd w:val="0"/>
              <w:rPr>
                <w:lang w:val="nl-NL"/>
              </w:rPr>
            </w:pPr>
            <w:r w:rsidRPr="009B6408">
              <w:rPr>
                <w:lang w:val="nl-NL"/>
              </w:rPr>
              <w:t xml:space="preserve">Meerjarig Beheer en Onderhoud RWIS-areaal </w:t>
            </w:r>
            <w:r w:rsidRPr="009B6408">
              <w:rPr>
                <w:u w:val="single"/>
                <w:lang w:val="nl-NL"/>
              </w:rPr>
              <w:t>type Standard</w:t>
            </w:r>
            <w:r w:rsidRPr="009B6408">
              <w:rPr>
                <w:lang w:val="nl-NL"/>
              </w:rPr>
              <w:t xml:space="preserve"> conform tekening 4  en specificatie WP 3 (VSA 3.1.1 en 3.1.4.)</w:t>
            </w:r>
          </w:p>
        </w:tc>
        <w:tc>
          <w:tcPr>
            <w:tcW w:w="1275"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Maandprijs</w:t>
            </w:r>
          </w:p>
        </w:tc>
        <w:tc>
          <w:tcPr>
            <w:tcW w:w="1389" w:type="dxa"/>
          </w:tcPr>
          <w:p w:rsidR="00311726" w:rsidRPr="00195E4E" w:rsidRDefault="00311726" w:rsidP="00B1498B">
            <w:pPr>
              <w:tabs>
                <w:tab w:val="left" w:pos="227"/>
                <w:tab w:val="left" w:pos="454"/>
                <w:tab w:val="left" w:pos="680"/>
              </w:tabs>
              <w:autoSpaceDE w:val="0"/>
              <w:autoSpaceDN w:val="0"/>
              <w:adjustRightInd w:val="0"/>
            </w:pPr>
            <w:r w:rsidRPr="00195E4E">
              <w:t>4230</w:t>
            </w:r>
          </w:p>
        </w:tc>
        <w:tc>
          <w:tcPr>
            <w:tcW w:w="1276"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c>
          <w:tcPr>
            <w:tcW w:w="1134"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r>
      <w:tr w:rsidR="00311726" w:rsidRPr="006C6C2B" w:rsidTr="00B1498B">
        <w:tc>
          <w:tcPr>
            <w:tcW w:w="709"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7</w:t>
            </w:r>
          </w:p>
        </w:tc>
        <w:tc>
          <w:tcPr>
            <w:tcW w:w="2439" w:type="dxa"/>
            <w:tcBorders>
              <w:bottom w:val="single" w:sz="4" w:space="0" w:color="auto"/>
            </w:tcBorders>
          </w:tcPr>
          <w:p w:rsidR="00311726" w:rsidRPr="009B6408" w:rsidRDefault="00311726" w:rsidP="00B1498B">
            <w:pPr>
              <w:tabs>
                <w:tab w:val="left" w:pos="227"/>
                <w:tab w:val="left" w:pos="454"/>
                <w:tab w:val="left" w:pos="680"/>
              </w:tabs>
              <w:autoSpaceDE w:val="0"/>
              <w:autoSpaceDN w:val="0"/>
              <w:adjustRightInd w:val="0"/>
              <w:rPr>
                <w:lang w:val="nl-NL"/>
              </w:rPr>
            </w:pPr>
            <w:r w:rsidRPr="009B6408">
              <w:rPr>
                <w:lang w:val="nl-NL"/>
              </w:rPr>
              <w:t xml:space="preserve">Meerjarig Beheer en Onderhoud RWIS-areaal </w:t>
            </w:r>
            <w:r w:rsidRPr="009B6408">
              <w:rPr>
                <w:u w:val="single"/>
                <w:lang w:val="nl-NL"/>
              </w:rPr>
              <w:t>type Plus</w:t>
            </w:r>
            <w:r w:rsidRPr="009B6408">
              <w:rPr>
                <w:lang w:val="nl-NL"/>
              </w:rPr>
              <w:t xml:space="preserve"> conform tekening 5  en specificatie WP 3 (VSA 3.1.1 en 3.1.4.)</w:t>
            </w:r>
          </w:p>
        </w:tc>
        <w:tc>
          <w:tcPr>
            <w:tcW w:w="1275"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Maandprijs</w:t>
            </w:r>
          </w:p>
        </w:tc>
        <w:tc>
          <w:tcPr>
            <w:tcW w:w="1389" w:type="dxa"/>
            <w:tcBorders>
              <w:bottom w:val="single" w:sz="4" w:space="0" w:color="auto"/>
            </w:tcBorders>
          </w:tcPr>
          <w:p w:rsidR="00311726" w:rsidRPr="00195E4E" w:rsidRDefault="00311726" w:rsidP="00B1498B">
            <w:pPr>
              <w:tabs>
                <w:tab w:val="left" w:pos="227"/>
                <w:tab w:val="left" w:pos="454"/>
                <w:tab w:val="left" w:pos="680"/>
              </w:tabs>
              <w:autoSpaceDE w:val="0"/>
              <w:autoSpaceDN w:val="0"/>
              <w:adjustRightInd w:val="0"/>
            </w:pPr>
            <w:r w:rsidRPr="00195E4E">
              <w:t>1620</w:t>
            </w:r>
          </w:p>
        </w:tc>
        <w:tc>
          <w:tcPr>
            <w:tcW w:w="1276"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c>
          <w:tcPr>
            <w:tcW w:w="1134" w:type="dxa"/>
            <w:tcBorders>
              <w:bottom w:val="single" w:sz="4" w:space="0" w:color="auto"/>
            </w:tcBorders>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r>
      <w:tr w:rsidR="00311726" w:rsidRPr="006C6C2B" w:rsidTr="00B1498B">
        <w:tc>
          <w:tcPr>
            <w:tcW w:w="709"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p>
        </w:tc>
        <w:tc>
          <w:tcPr>
            <w:tcW w:w="2439" w:type="dxa"/>
            <w:shd w:val="pct10" w:color="auto" w:fill="auto"/>
          </w:tcPr>
          <w:p w:rsidR="00311726" w:rsidRPr="006C6C2B" w:rsidRDefault="00311726" w:rsidP="00B1498B">
            <w:pPr>
              <w:tabs>
                <w:tab w:val="left" w:pos="227"/>
                <w:tab w:val="left" w:pos="454"/>
                <w:tab w:val="left" w:pos="680"/>
              </w:tabs>
              <w:autoSpaceDE w:val="0"/>
              <w:autoSpaceDN w:val="0"/>
              <w:adjustRightInd w:val="0"/>
            </w:pPr>
            <w:r w:rsidRPr="006C6C2B">
              <w:rPr>
                <w:lang w:val="nl-NL"/>
              </w:rPr>
              <w:t>Werkpakket (WP) 4</w:t>
            </w:r>
          </w:p>
        </w:tc>
        <w:tc>
          <w:tcPr>
            <w:tcW w:w="1275"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p>
        </w:tc>
        <w:tc>
          <w:tcPr>
            <w:tcW w:w="1389"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p>
        </w:tc>
        <w:tc>
          <w:tcPr>
            <w:tcW w:w="1276"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p>
        </w:tc>
        <w:tc>
          <w:tcPr>
            <w:tcW w:w="1134" w:type="dxa"/>
            <w:shd w:val="pct10" w:color="auto" w:fill="auto"/>
          </w:tcPr>
          <w:p w:rsidR="00311726" w:rsidRPr="006C6C2B" w:rsidRDefault="00311726" w:rsidP="00B1498B">
            <w:pPr>
              <w:tabs>
                <w:tab w:val="left" w:pos="227"/>
                <w:tab w:val="left" w:pos="454"/>
                <w:tab w:val="left" w:pos="680"/>
              </w:tabs>
              <w:autoSpaceDE w:val="0"/>
              <w:autoSpaceDN w:val="0"/>
              <w:adjustRightInd w:val="0"/>
              <w:rPr>
                <w:lang w:val="nl-NL"/>
              </w:rPr>
            </w:pPr>
          </w:p>
        </w:tc>
      </w:tr>
      <w:tr w:rsidR="00311726" w:rsidRPr="006C6C2B" w:rsidTr="00B1498B">
        <w:tc>
          <w:tcPr>
            <w:tcW w:w="709"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8</w:t>
            </w:r>
          </w:p>
        </w:tc>
        <w:tc>
          <w:tcPr>
            <w:tcW w:w="2439" w:type="dxa"/>
            <w:shd w:val="clear" w:color="auto" w:fill="auto"/>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 xml:space="preserve">Adviseren en ondersteunen conform WP 4 </w:t>
            </w:r>
            <w:r w:rsidRPr="00195E4E">
              <w:rPr>
                <w:lang w:val="nl-NL"/>
              </w:rPr>
              <w:t>(VSA 3.1.5)</w:t>
            </w:r>
          </w:p>
        </w:tc>
        <w:tc>
          <w:tcPr>
            <w:tcW w:w="1275"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Uurtarief</w:t>
            </w:r>
          </w:p>
        </w:tc>
        <w:tc>
          <w:tcPr>
            <w:tcW w:w="1389" w:type="dxa"/>
          </w:tcPr>
          <w:p w:rsidR="00311726" w:rsidRPr="006C6C2B" w:rsidRDefault="00311726" w:rsidP="00B1498B">
            <w:pPr>
              <w:tabs>
                <w:tab w:val="left" w:pos="227"/>
                <w:tab w:val="left" w:pos="454"/>
                <w:tab w:val="left" w:pos="680"/>
              </w:tabs>
              <w:autoSpaceDE w:val="0"/>
              <w:autoSpaceDN w:val="0"/>
              <w:adjustRightInd w:val="0"/>
              <w:rPr>
                <w:lang w:val="nl-NL"/>
              </w:rPr>
            </w:pPr>
            <w:r w:rsidRPr="00195E4E">
              <w:t>300</w:t>
            </w:r>
          </w:p>
        </w:tc>
        <w:tc>
          <w:tcPr>
            <w:tcW w:w="1276"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c>
          <w:tcPr>
            <w:tcW w:w="1134"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r>
      <w:tr w:rsidR="00311726" w:rsidRPr="006C6C2B" w:rsidTr="00B1498B">
        <w:tc>
          <w:tcPr>
            <w:tcW w:w="7088" w:type="dxa"/>
            <w:gridSpan w:val="5"/>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Totaalbedrag</w:t>
            </w:r>
            <w:r>
              <w:rPr>
                <w:lang w:val="nl-NL"/>
              </w:rPr>
              <w:t xml:space="preserve"> Werkpakketten</w:t>
            </w:r>
          </w:p>
        </w:tc>
        <w:tc>
          <w:tcPr>
            <w:tcW w:w="1134" w:type="dxa"/>
          </w:tcPr>
          <w:p w:rsidR="00311726" w:rsidRPr="006C6C2B" w:rsidRDefault="00311726" w:rsidP="00B1498B">
            <w:pPr>
              <w:tabs>
                <w:tab w:val="left" w:pos="227"/>
                <w:tab w:val="left" w:pos="454"/>
                <w:tab w:val="left" w:pos="680"/>
              </w:tabs>
              <w:autoSpaceDE w:val="0"/>
              <w:autoSpaceDN w:val="0"/>
              <w:adjustRightInd w:val="0"/>
              <w:rPr>
                <w:lang w:val="nl-NL"/>
              </w:rPr>
            </w:pPr>
            <w:r w:rsidRPr="006C6C2B">
              <w:rPr>
                <w:lang w:val="nl-NL"/>
              </w:rPr>
              <w:t>€</w:t>
            </w:r>
          </w:p>
        </w:tc>
      </w:tr>
    </w:tbl>
    <w:p w:rsidR="00241548" w:rsidRDefault="00241548" w:rsidP="00241548"/>
    <w:p w:rsidR="00604C26" w:rsidRDefault="00604C26" w:rsidP="00241548"/>
    <w:p w:rsidR="00604C26" w:rsidRPr="00B80D68" w:rsidRDefault="00604C26" w:rsidP="00604C26">
      <w:pPr>
        <w:ind w:left="2499"/>
        <w:rPr>
          <w:b/>
          <w:bCs/>
          <w:vanish/>
          <w:u w:val="single"/>
          <w:lang w:val="nl-NL"/>
        </w:rPr>
      </w:pPr>
      <w:r w:rsidRPr="00B80D68">
        <w:rPr>
          <w:b/>
          <w:bCs/>
          <w:vanish/>
          <w:u w:val="single"/>
          <w:lang w:val="nl-NL"/>
        </w:rPr>
        <w:t>Uitgangspunten</w:t>
      </w:r>
    </w:p>
    <w:p w:rsidR="00604C26" w:rsidRPr="00B80D68" w:rsidRDefault="00604C26" w:rsidP="00604C26">
      <w:pPr>
        <w:ind w:left="2856" w:hanging="357"/>
        <w:rPr>
          <w:bCs/>
          <w:vanish/>
          <w:lang w:val="nl-NL"/>
        </w:rPr>
      </w:pPr>
    </w:p>
    <w:p w:rsidR="00604C26" w:rsidRPr="00B80D68" w:rsidRDefault="00604C26" w:rsidP="00604C26">
      <w:pPr>
        <w:ind w:left="2856" w:hanging="357"/>
        <w:rPr>
          <w:bCs/>
          <w:vanish/>
          <w:lang w:val="nl-NL"/>
        </w:rPr>
      </w:pPr>
      <w:r w:rsidRPr="00B80D68">
        <w:rPr>
          <w:bCs/>
          <w:vanish/>
          <w:lang w:val="nl-NL"/>
        </w:rPr>
        <w:t>1.</w:t>
      </w:r>
      <w:r w:rsidRPr="00B80D68">
        <w:rPr>
          <w:bCs/>
          <w:vanish/>
          <w:lang w:val="nl-NL"/>
        </w:rPr>
        <w:tab/>
        <w:t>De aanbesteder wil zo min mogelijk posten en geen tarievenboek. Hierdoor zijn werkzaamheden zoveel mogelijk geclusterd.</w:t>
      </w:r>
    </w:p>
    <w:p w:rsidR="00604C26" w:rsidRPr="00B80D68" w:rsidRDefault="00604C26" w:rsidP="00604C26">
      <w:pPr>
        <w:ind w:left="2856" w:hanging="357"/>
        <w:rPr>
          <w:bCs/>
          <w:vanish/>
          <w:lang w:val="nl-NL"/>
        </w:rPr>
      </w:pPr>
      <w:r w:rsidRPr="00B80D68">
        <w:rPr>
          <w:bCs/>
          <w:vanish/>
          <w:lang w:val="nl-NL"/>
        </w:rPr>
        <w:t>2.</w:t>
      </w:r>
      <w:r w:rsidRPr="00B80D68">
        <w:rPr>
          <w:bCs/>
          <w:vanish/>
          <w:lang w:val="nl-NL"/>
        </w:rPr>
        <w:tab/>
        <w:t>De tarieven dienen reëel te zijn. Daarmee wordt bedoeld dat ze de kosten voor de uit te voeren werkzaamheden en gebruikte materialen redelijkerwijs afdekken.</w:t>
      </w:r>
    </w:p>
    <w:p w:rsidR="00604C26" w:rsidRPr="00B80D68" w:rsidRDefault="00604C26" w:rsidP="00604C26">
      <w:pPr>
        <w:ind w:left="2856" w:hanging="357"/>
        <w:rPr>
          <w:bCs/>
          <w:vanish/>
          <w:lang w:val="nl-NL"/>
        </w:rPr>
      </w:pPr>
      <w:r w:rsidRPr="00B80D68">
        <w:rPr>
          <w:bCs/>
          <w:vanish/>
          <w:lang w:val="nl-NL"/>
        </w:rPr>
        <w:t>3.</w:t>
      </w:r>
      <w:r w:rsidRPr="00B80D68">
        <w:rPr>
          <w:bCs/>
          <w:vanish/>
          <w:lang w:val="nl-NL"/>
        </w:rPr>
        <w:tab/>
        <w:t>Alle tarieven zijn all-in. Dit wil zeggen dat alle voorkomende kosten, die noodzakelijk zijn om de werkzaamheid in zijn geheel uit te voeren, dienen te zijn opgenomen in de tarieven, evenals alle bijkomende zaken zoals ontwerp- en uitvoeringskosten, alsmede de indirecte kosten (</w:t>
      </w:r>
      <w:r>
        <w:rPr>
          <w:bCs/>
          <w:vanish/>
          <w:lang w:val="nl-NL"/>
        </w:rPr>
        <w:t>uitgezonderd de indirecte kosten zoals opgenomen in de inschrijvingssom),</w:t>
      </w:r>
      <w:r w:rsidRPr="00B80D68">
        <w:rPr>
          <w:bCs/>
          <w:vanish/>
          <w:lang w:val="nl-NL"/>
        </w:rPr>
        <w:t xml:space="preserve"> algemene bedrijfskosten, winst en risico.</w:t>
      </w:r>
    </w:p>
    <w:p w:rsidR="00604C26" w:rsidRPr="00B80D68" w:rsidRDefault="00604C26" w:rsidP="00604C26">
      <w:pPr>
        <w:ind w:left="2856" w:hanging="357"/>
        <w:rPr>
          <w:bCs/>
          <w:vanish/>
          <w:lang w:val="nl-NL"/>
        </w:rPr>
      </w:pPr>
      <w:r w:rsidRPr="00B80D68">
        <w:rPr>
          <w:bCs/>
          <w:vanish/>
          <w:lang w:val="nl-NL"/>
        </w:rPr>
        <w:lastRenderedPageBreak/>
        <w:t>4.</w:t>
      </w:r>
      <w:r w:rsidRPr="00B80D68">
        <w:rPr>
          <w:bCs/>
          <w:vanish/>
          <w:lang w:val="nl-NL"/>
        </w:rPr>
        <w:tab/>
        <w:t>Alle tarieven zijn gemiddelde tarieven. Dit wil zeggen dat de inschrijver moet uitgaan van gunstige en ongunstige situaties.</w:t>
      </w:r>
    </w:p>
    <w:p w:rsidR="00604C26" w:rsidRPr="00B80D68" w:rsidRDefault="00604C26" w:rsidP="00604C26">
      <w:pPr>
        <w:ind w:left="2856" w:hanging="357"/>
        <w:rPr>
          <w:bCs/>
          <w:vanish/>
          <w:lang w:val="nl-NL"/>
        </w:rPr>
      </w:pPr>
      <w:r w:rsidRPr="00B80D68">
        <w:rPr>
          <w:bCs/>
          <w:vanish/>
          <w:lang w:val="nl-NL"/>
        </w:rPr>
        <w:t>5.</w:t>
      </w:r>
      <w:r w:rsidRPr="00B80D68">
        <w:rPr>
          <w:bCs/>
          <w:vanish/>
          <w:lang w:val="nl-NL"/>
        </w:rPr>
        <w:tab/>
        <w:t>De werkzaamheden dienen te worden uitgevoerd in werkvensters, WBU of SLOT.</w:t>
      </w:r>
    </w:p>
    <w:p w:rsidR="00604C26" w:rsidRPr="005A1CD2" w:rsidRDefault="00604C26" w:rsidP="00604C26">
      <w:pPr>
        <w:ind w:left="2856" w:hanging="357"/>
        <w:rPr>
          <w:bCs/>
          <w:vanish/>
          <w:lang w:val="nl-NL"/>
        </w:rPr>
      </w:pPr>
      <w:r>
        <w:rPr>
          <w:bCs/>
          <w:vanish/>
          <w:lang w:val="nl-NL"/>
        </w:rPr>
        <w:t>6</w:t>
      </w:r>
      <w:r w:rsidRPr="00B80D68">
        <w:rPr>
          <w:bCs/>
          <w:vanish/>
          <w:lang w:val="nl-NL"/>
        </w:rPr>
        <w:t>.</w:t>
      </w:r>
      <w:r w:rsidRPr="00B80D68">
        <w:rPr>
          <w:bCs/>
          <w:vanish/>
          <w:lang w:val="nl-NL"/>
        </w:rPr>
        <w:tab/>
        <w:t>De opgenomen hoeveelheden strekken mede ter bepaling van de beste prijs-kwaliteit verhouding (BPKV)</w:t>
      </w:r>
      <w:r>
        <w:rPr>
          <w:bCs/>
          <w:vanish/>
          <w:lang w:val="nl-NL"/>
        </w:rPr>
        <w:t>.</w:t>
      </w:r>
    </w:p>
    <w:p w:rsidR="00604C26" w:rsidRPr="00B80D68" w:rsidRDefault="00604C26" w:rsidP="00604C26">
      <w:pPr>
        <w:ind w:left="2856" w:hanging="357"/>
        <w:rPr>
          <w:bCs/>
          <w:vanish/>
          <w:lang w:val="nl-NL"/>
        </w:rPr>
      </w:pPr>
      <w:r>
        <w:rPr>
          <w:bCs/>
          <w:vanish/>
          <w:lang w:val="nl-NL"/>
        </w:rPr>
        <w:t>7</w:t>
      </w:r>
      <w:r w:rsidRPr="00B80D68">
        <w:rPr>
          <w:bCs/>
          <w:vanish/>
          <w:lang w:val="nl-NL"/>
        </w:rPr>
        <w:t>.</w:t>
      </w:r>
      <w:r w:rsidRPr="00B80D68">
        <w:rPr>
          <w:bCs/>
          <w:vanish/>
          <w:lang w:val="nl-NL"/>
        </w:rPr>
        <w:tab/>
        <w:t>Indien de Opdrachtnemer tijdens de looptijd van de Overeenkomst aanvullende tarieven wil gebruiken of introduceren, dan is dit mogelijk middels het indienen van een Voorstel Tot Wijziging (VTW). In dit geval dienen werkzaamheden op materiaal- en materieelniveau uitgesplitst te worden, zodat de Opdrachtgever deze kan beoordelen.</w:t>
      </w:r>
    </w:p>
    <w:p w:rsidR="00604C26" w:rsidRPr="00B80D68" w:rsidRDefault="00604C26" w:rsidP="00604C26">
      <w:pPr>
        <w:ind w:left="2856" w:hanging="357"/>
        <w:rPr>
          <w:bCs/>
          <w:vanish/>
          <w:lang w:val="nl-NL"/>
        </w:rPr>
      </w:pPr>
      <w:r>
        <w:rPr>
          <w:bCs/>
          <w:vanish/>
          <w:lang w:val="nl-NL"/>
        </w:rPr>
        <w:t>8</w:t>
      </w:r>
      <w:r w:rsidRPr="00B80D68">
        <w:rPr>
          <w:bCs/>
          <w:vanish/>
          <w:lang w:val="nl-NL"/>
        </w:rPr>
        <w:t>.</w:t>
      </w:r>
      <w:r w:rsidRPr="00B80D68">
        <w:rPr>
          <w:bCs/>
          <w:vanish/>
          <w:lang w:val="nl-NL"/>
        </w:rPr>
        <w:tab/>
        <w:t xml:space="preserve">De prijzen in deze Staat van prijzen per </w:t>
      </w:r>
      <w:r>
        <w:rPr>
          <w:bCs/>
          <w:vanish/>
          <w:lang w:val="nl-NL"/>
        </w:rPr>
        <w:t>werkpakket</w:t>
      </w:r>
      <w:r w:rsidRPr="00B80D68">
        <w:rPr>
          <w:bCs/>
          <w:vanish/>
          <w:lang w:val="nl-NL"/>
        </w:rPr>
        <w:t xml:space="preserve"> zijn niet bestemd voor het met spoed herstellen van vorstschades en werkzaamheden in het kader van schades en calamiteiten op aangeven van de Opdrachtgever.</w:t>
      </w:r>
    </w:p>
    <w:p w:rsidR="00604C26" w:rsidRPr="00604C26" w:rsidRDefault="00604C26" w:rsidP="00241548">
      <w:pPr>
        <w:rPr>
          <w:lang w:val="nl-NL"/>
        </w:rPr>
      </w:pPr>
      <w:bookmarkStart w:id="0" w:name="_GoBack"/>
      <w:bookmarkEnd w:id="0"/>
    </w:p>
    <w:sectPr w:rsidR="00604C26" w:rsidRPr="00604C26" w:rsidSect="0073653F">
      <w:head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0F57" w:rsidRDefault="00F00F57" w:rsidP="0088501B">
      <w:r>
        <w:separator/>
      </w:r>
    </w:p>
  </w:endnote>
  <w:endnote w:type="continuationSeparator" w:id="0">
    <w:p w:rsidR="00F00F57" w:rsidRDefault="00F00F57"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0F57" w:rsidRDefault="00F00F57" w:rsidP="0088501B">
      <w:r>
        <w:separator/>
      </w:r>
    </w:p>
  </w:footnote>
  <w:footnote w:type="continuationSeparator" w:id="0">
    <w:p w:rsidR="00F00F57" w:rsidRDefault="00F00F57"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F57" w:rsidRPr="00F00F57" w:rsidRDefault="00F00F57" w:rsidP="00F00F57">
    <w:pPr>
      <w:pStyle w:val="BijlageGenummerdKop2"/>
      <w:numPr>
        <w:ilvl w:val="0"/>
        <w:numId w:val="0"/>
      </w:numPr>
      <w:jc w:val="center"/>
    </w:pPr>
    <w:r>
      <w:t xml:space="preserve">Bijlage </w:t>
    </w:r>
    <w:r w:rsidR="00311726">
      <w:t>J</w:t>
    </w:r>
    <w:r>
      <w:t xml:space="preserve"> – zaaknummer: </w:t>
    </w:r>
    <w:r w:rsidRPr="003861BF">
      <w:t>31168628</w:t>
    </w:r>
    <w:r>
      <w:t xml:space="preserve"> </w:t>
    </w:r>
    <w:r w:rsidRPr="00F00F57">
      <w:t>(Versie 1.0)</w:t>
    </w:r>
    <w:bookmarkStart w:id="1" w:name="_Toc496111710"/>
    <w:bookmarkStart w:id="2" w:name="_Toc115966482"/>
    <w:r w:rsidRPr="00F00F57">
      <w:t xml:space="preserve"> </w:t>
    </w:r>
    <w:r w:rsidRPr="00F00F57">
      <w:br/>
    </w:r>
    <w:bookmarkEnd w:id="1"/>
    <w:bookmarkEnd w:id="2"/>
    <w:r w:rsidR="00311726">
      <w:t>Staat van prijzen werkpakketten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CAF5D0D"/>
    <w:multiLevelType w:val="multilevel"/>
    <w:tmpl w:val="06962652"/>
    <w:numStyleLink w:val="Lijststijl"/>
  </w:abstractNum>
  <w:abstractNum w:abstractNumId="28"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abstractNumId w:val="9"/>
  </w:num>
  <w:num w:numId="2">
    <w:abstractNumId w:val="11"/>
  </w:num>
  <w:num w:numId="3">
    <w:abstractNumId w:val="27"/>
  </w:num>
  <w:num w:numId="4">
    <w:abstractNumId w:val="10"/>
  </w:num>
  <w:num w:numId="5">
    <w:abstractNumId w:val="16"/>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28"/>
  </w:num>
  <w:num w:numId="14">
    <w:abstractNumId w:val="3"/>
  </w:num>
  <w:num w:numId="15">
    <w:abstractNumId w:val="17"/>
  </w:num>
  <w:num w:numId="16">
    <w:abstractNumId w:val="23"/>
  </w:num>
  <w:num w:numId="17">
    <w:abstractNumId w:val="8"/>
  </w:num>
  <w:num w:numId="18">
    <w:abstractNumId w:val="20"/>
  </w:num>
  <w:num w:numId="19">
    <w:abstractNumId w:val="29"/>
  </w:num>
  <w:num w:numId="20">
    <w:abstractNumId w:val="12"/>
  </w:num>
  <w:num w:numId="21">
    <w:abstractNumId w:val="22"/>
  </w:num>
  <w:num w:numId="22">
    <w:abstractNumId w:val="24"/>
  </w:num>
  <w:num w:numId="23">
    <w:abstractNumId w:val="18"/>
  </w:num>
  <w:num w:numId="24">
    <w:abstractNumId w:val="26"/>
  </w:num>
  <w:num w:numId="25">
    <w:abstractNumId w:val="25"/>
  </w:num>
  <w:num w:numId="26">
    <w:abstractNumId w:val="6"/>
  </w:num>
  <w:num w:numId="27">
    <w:abstractNumId w:val="15"/>
  </w:num>
  <w:num w:numId="28">
    <w:abstractNumId w:val="21"/>
  </w:num>
  <w:num w:numId="29">
    <w:abstractNumId w:val="4"/>
  </w:num>
  <w:num w:numId="30">
    <w:abstractNumId w:val="14"/>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F57"/>
    <w:rsid w:val="000E1F3B"/>
    <w:rsid w:val="001D6F03"/>
    <w:rsid w:val="00241548"/>
    <w:rsid w:val="002A6578"/>
    <w:rsid w:val="002B1092"/>
    <w:rsid w:val="002E0FD2"/>
    <w:rsid w:val="00311726"/>
    <w:rsid w:val="0038549E"/>
    <w:rsid w:val="003C4BF2"/>
    <w:rsid w:val="0040142D"/>
    <w:rsid w:val="0040571B"/>
    <w:rsid w:val="00450447"/>
    <w:rsid w:val="004B0EA1"/>
    <w:rsid w:val="004D766D"/>
    <w:rsid w:val="005A4FBE"/>
    <w:rsid w:val="005D2CF1"/>
    <w:rsid w:val="005E046F"/>
    <w:rsid w:val="006006F5"/>
    <w:rsid w:val="00604C26"/>
    <w:rsid w:val="006D2E66"/>
    <w:rsid w:val="006F42D7"/>
    <w:rsid w:val="0073653F"/>
    <w:rsid w:val="007F4AEA"/>
    <w:rsid w:val="0088501B"/>
    <w:rsid w:val="008E3581"/>
    <w:rsid w:val="00905289"/>
    <w:rsid w:val="009C5CF5"/>
    <w:rsid w:val="00A32591"/>
    <w:rsid w:val="00A77ABF"/>
    <w:rsid w:val="00A863E9"/>
    <w:rsid w:val="00B022C4"/>
    <w:rsid w:val="00B559E9"/>
    <w:rsid w:val="00B72222"/>
    <w:rsid w:val="00B80650"/>
    <w:rsid w:val="00C36FAA"/>
    <w:rsid w:val="00CA55CC"/>
    <w:rsid w:val="00DA3555"/>
    <w:rsid w:val="00ED7AB9"/>
    <w:rsid w:val="00EE5BBE"/>
    <w:rsid w:val="00F00F57"/>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41FD2"/>
  <w15:chartTrackingRefBased/>
  <w15:docId w15:val="{9E131F90-7C0C-4732-85C4-8F3D22918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F00F57"/>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tblStylePr w:type="firstRow">
      <w:rPr>
        <w:b/>
      </w:rPr>
      <w:tblPr/>
      <w:trPr>
        <w:tblHeader/>
        <w:hidden/>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rPr>
      <w:hidden/>
    </w:trPr>
    <w:tblStylePr w:type="firstRow">
      <w:pPr>
        <w:spacing w:before="0" w:after="0" w:line="240" w:lineRule="auto"/>
      </w:pPr>
      <w:rPr>
        <w:b/>
        <w:bCs/>
      </w:rPr>
      <w:tblPr/>
      <w:trPr>
        <w:hidden/>
      </w:tr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rPr>
        <w:hidden/>
      </w:tr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rPr>
        <w:hidden/>
      </w:trPr>
      <w:tcPr>
        <w:tcBorders>
          <w:left w:val="nil"/>
          <w:right w:val="nil"/>
          <w:insideH w:val="nil"/>
          <w:insideV w:val="nil"/>
        </w:tcBorders>
        <w:shd w:val="clear" w:color="auto" w:fill="D3DFEE" w:themeFill="text1" w:themeFillTint="3F"/>
      </w:tcPr>
    </w:tblStylePr>
    <w:tblStylePr w:type="band1Horz">
      <w:tblPr/>
      <w:trPr>
        <w:hidden/>
      </w:tr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rPr>
      <w:hidden/>
    </w:trPr>
    <w:tblStylePr w:type="firstRow">
      <w:pPr>
        <w:spacing w:before="0" w:after="0" w:line="240" w:lineRule="auto"/>
      </w:pPr>
      <w:rPr>
        <w:b/>
        <w:bCs/>
      </w:rPr>
      <w:tblPr/>
      <w:trPr>
        <w:hidden/>
      </w:tr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rPr>
        <w:hidden/>
      </w:tr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rPr>
        <w:hidden/>
      </w:trPr>
      <w:tcPr>
        <w:tcBorders>
          <w:left w:val="nil"/>
          <w:right w:val="nil"/>
          <w:insideH w:val="nil"/>
          <w:insideV w:val="nil"/>
        </w:tcBorders>
        <w:shd w:val="clear" w:color="auto" w:fill="FDF7C7" w:themeFill="accent1" w:themeFillTint="3F"/>
      </w:tcPr>
    </w:tblStylePr>
    <w:tblStylePr w:type="band1Horz">
      <w:tblPr/>
      <w:trPr>
        <w:hidden/>
      </w:tr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rPr>
      <w:hidden/>
    </w:trPr>
    <w:tblStylePr w:type="firstRow">
      <w:pPr>
        <w:spacing w:before="0" w:after="0" w:line="240" w:lineRule="auto"/>
      </w:pPr>
      <w:rPr>
        <w:b/>
        <w:bCs/>
      </w:rPr>
      <w:tblPr/>
      <w:trPr>
        <w:hidden/>
      </w:tr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rPr>
        <w:hidden/>
      </w:tr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rPr>
        <w:hidden/>
      </w:trPr>
      <w:tcPr>
        <w:tcBorders>
          <w:left w:val="nil"/>
          <w:right w:val="nil"/>
          <w:insideH w:val="nil"/>
          <w:insideV w:val="nil"/>
        </w:tcBorders>
        <w:shd w:val="clear" w:color="auto" w:fill="F7C8C5" w:themeFill="accent3" w:themeFillTint="3F"/>
      </w:tcPr>
    </w:tblStylePr>
    <w:tblStylePr w:type="band1Horz">
      <w:tblPr/>
      <w:trPr>
        <w:hidden/>
      </w:tr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F00F57"/>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F00F57"/>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F00F57"/>
    <w:pPr>
      <w:numPr>
        <w:ilvl w:val="2"/>
        <w:numId w:val="30"/>
      </w:numPr>
      <w:spacing w:before="240"/>
      <w:outlineLvl w:val="2"/>
    </w:pPr>
    <w:rPr>
      <w:i/>
    </w:rPr>
  </w:style>
  <w:style w:type="paragraph" w:customStyle="1" w:styleId="BijlageGenummerdKop">
    <w:name w:val="BijlageGenummerdKop"/>
    <w:next w:val="Broodtekst"/>
    <w:uiPriority w:val="12"/>
    <w:qFormat/>
    <w:rsid w:val="00F00F57"/>
    <w:pPr>
      <w:pageBreakBefore/>
      <w:numPr>
        <w:numId w:val="30"/>
      </w:numPr>
      <w:tabs>
        <w:tab w:val="clear" w:pos="0"/>
      </w:tabs>
      <w:spacing w:after="660" w:line="300" w:lineRule="atLeast"/>
      <w:ind w:hanging="1701"/>
      <w:outlineLvl w:val="0"/>
    </w:pPr>
    <w:rPr>
      <w:rFonts w:ascii="Verdana" w:eastAsia="DejaVu Sans" w:hAnsi="Verdana" w:cs="Times New Roman"/>
      <w:color w:val="000000"/>
      <w:sz w:val="24"/>
      <w:lang w:eastAsia="nl-NL"/>
    </w:rPr>
  </w:style>
  <w:style w:type="paragraph" w:customStyle="1" w:styleId="OpsommingenRWS">
    <w:name w:val="Opsommingen RWS"/>
    <w:basedOn w:val="Standaard"/>
    <w:qFormat/>
    <w:rsid w:val="00F00F57"/>
    <w:pPr>
      <w:widowControl w:val="0"/>
      <w:numPr>
        <w:numId w:val="31"/>
      </w:numPr>
      <w:suppressAutoHyphens/>
      <w:autoSpaceDN w:val="0"/>
      <w:spacing w:line="240" w:lineRule="exact"/>
      <w:textAlignment w:val="baseline"/>
    </w:pPr>
    <w:rPr>
      <w:rFonts w:cs="Lohit Hindi"/>
      <w:lang w:eastAsia="zh-CN" w:bidi="hi-IN"/>
    </w:rPr>
  </w:style>
  <w:style w:type="paragraph" w:customStyle="1" w:styleId="BijlageGenummerdKop2">
    <w:name w:val="BijlageGenummerdKop2"/>
    <w:basedOn w:val="BijlageGenummerdKop"/>
    <w:uiPriority w:val="16"/>
    <w:rsid w:val="00F00F57"/>
    <w:pPr>
      <w:tabs>
        <w:tab w:val="num" w:pos="0"/>
      </w:tabs>
      <w:spacing w:line="240" w:lineRule="atLeast"/>
      <w:ind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6AD3-FF3E-4B38-BFF3-A99E0D187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553</Words>
  <Characters>3046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Laros, Raymond (CIV)</dc:creator>
  <cp:keywords/>
  <dc:description/>
  <cp:lastModifiedBy>Laros, Raymond (CIV)</cp:lastModifiedBy>
  <cp:revision>3</cp:revision>
  <dcterms:created xsi:type="dcterms:W3CDTF">2022-10-12T08:59:00Z</dcterms:created>
  <dcterms:modified xsi:type="dcterms:W3CDTF">2022-10-12T09:03:00Z</dcterms:modified>
</cp:coreProperties>
</file>